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B3D" w:rsidRPr="00E961A7" w:rsidRDefault="00F473D5" w:rsidP="004A1B3D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7" o:title=""/>
          </v:shape>
        </w:pict>
      </w:r>
    </w:p>
    <w:p w:rsidR="004A1B3D" w:rsidRDefault="004A1B3D" w:rsidP="004A1B3D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4A1B3D" w:rsidRDefault="004A1B3D" w:rsidP="004A1B3D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A1B3D" w:rsidRDefault="004A1B3D" w:rsidP="004A1B3D">
      <w:pPr>
        <w:ind w:firstLine="0"/>
        <w:jc w:val="center"/>
        <w:rPr>
          <w:szCs w:val="20"/>
        </w:rPr>
      </w:pPr>
    </w:p>
    <w:p w:rsidR="004A1B3D" w:rsidRDefault="004A1B3D" w:rsidP="004A1B3D">
      <w:pPr>
        <w:ind w:firstLine="0"/>
        <w:jc w:val="center"/>
        <w:rPr>
          <w:b/>
          <w:i/>
        </w:rPr>
      </w:pPr>
      <w:r>
        <w:t>НОРИЛЬСКИЙ ГОРОДСКОЙ СОВЕТ ДЕПУТАТОВ</w:t>
      </w:r>
    </w:p>
    <w:p w:rsidR="004A1B3D" w:rsidRDefault="004A1B3D" w:rsidP="004A1B3D">
      <w:pPr>
        <w:ind w:firstLine="0"/>
        <w:jc w:val="center"/>
        <w:rPr>
          <w:rFonts w:ascii="Bookman Old Style" w:hAnsi="Bookman Old Style"/>
          <w:spacing w:val="20"/>
        </w:rPr>
      </w:pPr>
    </w:p>
    <w:p w:rsidR="004A1B3D" w:rsidRDefault="004A1B3D" w:rsidP="004A1B3D">
      <w:pPr>
        <w:ind w:firstLine="0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A1B3D" w:rsidRDefault="004A1B3D" w:rsidP="004A1B3D">
      <w:pPr>
        <w:ind w:firstLine="0"/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4A1B3D" w:rsidRPr="004A1B3D" w:rsidTr="003A6ED9">
        <w:tc>
          <w:tcPr>
            <w:tcW w:w="4544" w:type="dxa"/>
            <w:hideMark/>
          </w:tcPr>
          <w:p w:rsidR="004A1B3D" w:rsidRPr="004A1B3D" w:rsidRDefault="004A1B3D" w:rsidP="003A6ED9">
            <w:pPr>
              <w:spacing w:line="252" w:lineRule="auto"/>
              <w:ind w:left="-108" w:firstLine="0"/>
              <w:rPr>
                <w:sz w:val="26"/>
                <w:szCs w:val="26"/>
              </w:rPr>
            </w:pPr>
            <w:r w:rsidRPr="004A1B3D">
              <w:rPr>
                <w:sz w:val="26"/>
                <w:szCs w:val="26"/>
              </w:rPr>
              <w:t>16 августа 2022 года</w:t>
            </w:r>
          </w:p>
        </w:tc>
        <w:tc>
          <w:tcPr>
            <w:tcW w:w="4670" w:type="dxa"/>
            <w:hideMark/>
          </w:tcPr>
          <w:p w:rsidR="004A1B3D" w:rsidRPr="004A1B3D" w:rsidRDefault="004A1B3D" w:rsidP="003A6ED9">
            <w:pPr>
              <w:spacing w:line="252" w:lineRule="auto"/>
              <w:ind w:right="34"/>
              <w:jc w:val="right"/>
              <w:rPr>
                <w:sz w:val="26"/>
                <w:szCs w:val="26"/>
              </w:rPr>
            </w:pPr>
            <w:r w:rsidRPr="004A1B3D">
              <w:rPr>
                <w:sz w:val="26"/>
                <w:szCs w:val="26"/>
              </w:rPr>
              <w:t xml:space="preserve">№ </w:t>
            </w:r>
            <w:r w:rsidR="00654D24">
              <w:rPr>
                <w:sz w:val="26"/>
                <w:szCs w:val="26"/>
              </w:rPr>
              <w:t>В/5-901</w:t>
            </w:r>
          </w:p>
        </w:tc>
      </w:tr>
    </w:tbl>
    <w:p w:rsidR="004A1B3D" w:rsidRDefault="004A1B3D" w:rsidP="002A71D0">
      <w:pPr>
        <w:rPr>
          <w:sz w:val="26"/>
          <w:szCs w:val="26"/>
        </w:rPr>
      </w:pPr>
    </w:p>
    <w:p w:rsidR="00527D36" w:rsidRDefault="004A1B3D" w:rsidP="004A1B3D">
      <w:pPr>
        <w:jc w:val="center"/>
        <w:rPr>
          <w:sz w:val="26"/>
          <w:szCs w:val="26"/>
        </w:rPr>
      </w:pPr>
      <w:r w:rsidRPr="009631EE">
        <w:rPr>
          <w:sz w:val="26"/>
          <w:szCs w:val="26"/>
        </w:rPr>
        <w:t xml:space="preserve">О внесении изменений в решение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 xml:space="preserve">ородского Совета от </w:t>
      </w:r>
      <w:r>
        <w:rPr>
          <w:sz w:val="26"/>
          <w:szCs w:val="26"/>
        </w:rPr>
        <w:t>29.03</w:t>
      </w:r>
      <w:r w:rsidRPr="009631EE">
        <w:rPr>
          <w:sz w:val="26"/>
          <w:szCs w:val="26"/>
        </w:rPr>
        <w:t>.20</w:t>
      </w:r>
      <w:r>
        <w:rPr>
          <w:sz w:val="26"/>
          <w:szCs w:val="26"/>
        </w:rPr>
        <w:t xml:space="preserve">16          </w:t>
      </w:r>
      <w:r w:rsidRPr="009631EE">
        <w:rPr>
          <w:sz w:val="26"/>
          <w:szCs w:val="26"/>
        </w:rPr>
        <w:t xml:space="preserve">№ </w:t>
      </w:r>
      <w:r>
        <w:rPr>
          <w:sz w:val="26"/>
          <w:szCs w:val="26"/>
        </w:rPr>
        <w:t>30/4-662</w:t>
      </w:r>
      <w:r w:rsidRPr="009631EE">
        <w:rPr>
          <w:sz w:val="26"/>
          <w:szCs w:val="26"/>
        </w:rPr>
        <w:t xml:space="preserve"> «</w:t>
      </w:r>
      <w:r w:rsidRPr="00EC0AB7">
        <w:rPr>
          <w:sz w:val="26"/>
          <w:szCs w:val="26"/>
        </w:rPr>
        <w:t>Об утверждении нормативов градостроительного проектирования муниципального образования город Норильск Красноярского края</w:t>
      </w:r>
      <w:r w:rsidRPr="009631EE">
        <w:rPr>
          <w:sz w:val="26"/>
          <w:szCs w:val="26"/>
        </w:rPr>
        <w:t>»</w:t>
      </w:r>
    </w:p>
    <w:p w:rsidR="00527D36" w:rsidRPr="00A97CC5" w:rsidRDefault="00527D36" w:rsidP="004A1B3D">
      <w:pPr>
        <w:pStyle w:val="a4"/>
        <w:rPr>
          <w:sz w:val="26"/>
          <w:szCs w:val="26"/>
        </w:rPr>
      </w:pPr>
    </w:p>
    <w:p w:rsidR="001227D5" w:rsidRPr="00A97CC5" w:rsidRDefault="008D0B84" w:rsidP="00A97CC5">
      <w:pPr>
        <w:autoSpaceDE w:val="0"/>
        <w:autoSpaceDN w:val="0"/>
        <w:adjustRightInd w:val="0"/>
        <w:rPr>
          <w:sz w:val="26"/>
          <w:szCs w:val="26"/>
        </w:rPr>
      </w:pPr>
      <w:r w:rsidRPr="00A97CC5">
        <w:rPr>
          <w:sz w:val="26"/>
          <w:szCs w:val="26"/>
        </w:rPr>
        <w:t xml:space="preserve">В соответствии </w:t>
      </w:r>
      <w:r w:rsidR="00521666">
        <w:rPr>
          <w:sz w:val="26"/>
          <w:szCs w:val="26"/>
        </w:rPr>
        <w:t>с</w:t>
      </w:r>
      <w:r w:rsidR="00C65068" w:rsidRPr="00A97CC5">
        <w:rPr>
          <w:sz w:val="26"/>
          <w:szCs w:val="26"/>
        </w:rPr>
        <w:t xml:space="preserve"> </w:t>
      </w:r>
      <w:r w:rsidR="00626B86">
        <w:rPr>
          <w:sz w:val="26"/>
          <w:szCs w:val="26"/>
        </w:rPr>
        <w:t>Градостроительн</w:t>
      </w:r>
      <w:r w:rsidR="00521666">
        <w:rPr>
          <w:sz w:val="26"/>
          <w:szCs w:val="26"/>
        </w:rPr>
        <w:t>ым</w:t>
      </w:r>
      <w:r w:rsidR="00626B86">
        <w:rPr>
          <w:sz w:val="26"/>
          <w:szCs w:val="26"/>
        </w:rPr>
        <w:t xml:space="preserve"> </w:t>
      </w:r>
      <w:r w:rsidRPr="00A97CC5">
        <w:rPr>
          <w:sz w:val="26"/>
          <w:szCs w:val="26"/>
        </w:rPr>
        <w:t>кодекс</w:t>
      </w:r>
      <w:r w:rsidR="00A12C96">
        <w:rPr>
          <w:sz w:val="26"/>
          <w:szCs w:val="26"/>
        </w:rPr>
        <w:t>ом</w:t>
      </w:r>
      <w:r w:rsidRPr="00A97CC5">
        <w:rPr>
          <w:sz w:val="26"/>
          <w:szCs w:val="26"/>
        </w:rPr>
        <w:t xml:space="preserve"> Российской Федерации,</w:t>
      </w:r>
      <w:r w:rsidR="001227D5" w:rsidRPr="00A97CC5">
        <w:rPr>
          <w:sz w:val="26"/>
          <w:szCs w:val="26"/>
        </w:rPr>
        <w:t xml:space="preserve"> </w:t>
      </w:r>
      <w:r w:rsidR="00521666">
        <w:rPr>
          <w:sz w:val="26"/>
          <w:szCs w:val="26"/>
        </w:rPr>
        <w:t>статьей 28 Устава</w:t>
      </w:r>
      <w:r w:rsidR="004A1B3D">
        <w:rPr>
          <w:sz w:val="26"/>
          <w:szCs w:val="26"/>
        </w:rPr>
        <w:t xml:space="preserve"> городского округа город Норильск Красноярского края</w:t>
      </w:r>
      <w:r w:rsidR="004459BF">
        <w:rPr>
          <w:sz w:val="26"/>
          <w:szCs w:val="26"/>
        </w:rPr>
        <w:t xml:space="preserve">, </w:t>
      </w:r>
      <w:r w:rsidR="00521666">
        <w:rPr>
          <w:sz w:val="26"/>
          <w:szCs w:val="26"/>
        </w:rPr>
        <w:t xml:space="preserve">Городской </w:t>
      </w:r>
      <w:r w:rsidR="00227AA4">
        <w:rPr>
          <w:sz w:val="26"/>
          <w:szCs w:val="26"/>
        </w:rPr>
        <w:t>Совет</w:t>
      </w:r>
      <w:r w:rsidR="00117EC4">
        <w:rPr>
          <w:sz w:val="26"/>
          <w:szCs w:val="26"/>
        </w:rPr>
        <w:t xml:space="preserve"> </w:t>
      </w:r>
    </w:p>
    <w:p w:rsidR="004A1B3D" w:rsidRDefault="004A1B3D" w:rsidP="00521666">
      <w:pPr>
        <w:ind w:firstLine="0"/>
        <w:rPr>
          <w:b/>
          <w:sz w:val="26"/>
          <w:szCs w:val="26"/>
        </w:rPr>
      </w:pPr>
    </w:p>
    <w:p w:rsidR="001A7A4D" w:rsidRPr="00A97CC5" w:rsidRDefault="001A7A4D" w:rsidP="004A1B3D">
      <w:pPr>
        <w:rPr>
          <w:b/>
          <w:sz w:val="26"/>
          <w:szCs w:val="26"/>
        </w:rPr>
      </w:pPr>
      <w:r w:rsidRPr="00A97CC5">
        <w:rPr>
          <w:b/>
          <w:sz w:val="26"/>
          <w:szCs w:val="26"/>
        </w:rPr>
        <w:t>РЕШИЛ:</w:t>
      </w:r>
    </w:p>
    <w:p w:rsidR="007D257D" w:rsidRPr="00A97CC5" w:rsidRDefault="007D257D" w:rsidP="00A97CC5">
      <w:pPr>
        <w:tabs>
          <w:tab w:val="left" w:pos="993"/>
        </w:tabs>
        <w:rPr>
          <w:sz w:val="26"/>
          <w:szCs w:val="26"/>
        </w:rPr>
      </w:pPr>
    </w:p>
    <w:p w:rsidR="008012D3" w:rsidRDefault="004A1B3D" w:rsidP="004A1B3D">
      <w:pPr>
        <w:tabs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3166D2">
        <w:rPr>
          <w:sz w:val="26"/>
          <w:szCs w:val="26"/>
        </w:rPr>
        <w:t xml:space="preserve">Внести в </w:t>
      </w:r>
      <w:r w:rsidR="003166D2" w:rsidRPr="00EC0AB7">
        <w:rPr>
          <w:sz w:val="26"/>
          <w:szCs w:val="26"/>
        </w:rPr>
        <w:t>норматив</w:t>
      </w:r>
      <w:r w:rsidR="003166D2">
        <w:rPr>
          <w:sz w:val="26"/>
          <w:szCs w:val="26"/>
        </w:rPr>
        <w:t>ы</w:t>
      </w:r>
      <w:r w:rsidR="003166D2" w:rsidRPr="00EC0AB7">
        <w:rPr>
          <w:sz w:val="26"/>
          <w:szCs w:val="26"/>
        </w:rPr>
        <w:t xml:space="preserve"> градостроительного проектирования муниципального образования город Норильск Красноярского края</w:t>
      </w:r>
      <w:r w:rsidR="003166D2">
        <w:rPr>
          <w:sz w:val="26"/>
          <w:szCs w:val="26"/>
        </w:rPr>
        <w:t>, утвержденные решением Городского Совета от 29.03.2016 № 30/4-662 (далее – Нормативы), следующие изменения:</w:t>
      </w:r>
    </w:p>
    <w:p w:rsidR="0027581A" w:rsidRPr="0027581A" w:rsidRDefault="005F4FC3" w:rsidP="00033DB7">
      <w:pPr>
        <w:numPr>
          <w:ilvl w:val="1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В</w:t>
      </w:r>
      <w:r w:rsidRPr="0027581A">
        <w:rPr>
          <w:sz w:val="26"/>
          <w:szCs w:val="26"/>
        </w:rPr>
        <w:t xml:space="preserve"> таблице 1.2 пункта 1.2.2 Нормативов</w:t>
      </w:r>
      <w:r w:rsidR="0027581A" w:rsidRPr="0027581A">
        <w:rPr>
          <w:sz w:val="26"/>
          <w:szCs w:val="26"/>
        </w:rPr>
        <w:t>:</w:t>
      </w:r>
    </w:p>
    <w:p w:rsidR="00A8090E" w:rsidRPr="005F4FC3" w:rsidRDefault="0027581A" w:rsidP="0027581A">
      <w:p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1.1.1.</w:t>
      </w:r>
      <w:r w:rsidR="005F4FC3" w:rsidRPr="0027581A">
        <w:rPr>
          <w:color w:val="FF0000"/>
          <w:sz w:val="26"/>
          <w:szCs w:val="26"/>
        </w:rPr>
        <w:t xml:space="preserve"> </w:t>
      </w:r>
      <w:r w:rsidRPr="0027581A">
        <w:rPr>
          <w:sz w:val="26"/>
          <w:szCs w:val="26"/>
        </w:rPr>
        <w:t>В</w:t>
      </w:r>
      <w:r w:rsidR="00381555" w:rsidRPr="0027581A">
        <w:rPr>
          <w:sz w:val="26"/>
          <w:szCs w:val="26"/>
        </w:rPr>
        <w:t xml:space="preserve"> с</w:t>
      </w:r>
      <w:r w:rsidR="003166D2" w:rsidRPr="0027581A">
        <w:rPr>
          <w:sz w:val="26"/>
          <w:szCs w:val="26"/>
        </w:rPr>
        <w:t>трок</w:t>
      </w:r>
      <w:r w:rsidR="00381555" w:rsidRPr="0027581A">
        <w:rPr>
          <w:sz w:val="26"/>
          <w:szCs w:val="26"/>
        </w:rPr>
        <w:t>е</w:t>
      </w:r>
      <w:hyperlink r:id="rId8" w:history="1"/>
      <w:r w:rsidR="003166D2" w:rsidRPr="0027581A">
        <w:rPr>
          <w:sz w:val="26"/>
          <w:szCs w:val="26"/>
        </w:rPr>
        <w:t xml:space="preserve"> «</w:t>
      </w:r>
      <w:r w:rsidR="00381555" w:rsidRPr="0027581A">
        <w:rPr>
          <w:sz w:val="26"/>
          <w:szCs w:val="26"/>
        </w:rPr>
        <w:t>Объекты для хранения легковых автомобилей населения, расположенные вблизи от мест проживания</w:t>
      </w:r>
      <w:r w:rsidR="003166D2" w:rsidRPr="0027581A">
        <w:rPr>
          <w:sz w:val="26"/>
          <w:szCs w:val="26"/>
        </w:rPr>
        <w:t xml:space="preserve">» </w:t>
      </w:r>
      <w:r w:rsidRPr="0027581A">
        <w:rPr>
          <w:sz w:val="26"/>
          <w:szCs w:val="26"/>
        </w:rPr>
        <w:t xml:space="preserve">«Расчетный показатель минимально допустимого уровня обеспеченности» «Количество машино-мест на 1 квартиру многоквартирного жилого дома» </w:t>
      </w:r>
      <w:r w:rsidR="005F4FC3" w:rsidRPr="0027581A">
        <w:rPr>
          <w:sz w:val="26"/>
          <w:szCs w:val="26"/>
        </w:rPr>
        <w:t>«</w:t>
      </w:r>
      <w:r w:rsidRPr="0027581A">
        <w:rPr>
          <w:sz w:val="26"/>
          <w:szCs w:val="26"/>
        </w:rPr>
        <w:t>В</w:t>
      </w:r>
      <w:r w:rsidR="00381555" w:rsidRPr="0027581A">
        <w:rPr>
          <w:sz w:val="26"/>
          <w:szCs w:val="26"/>
        </w:rPr>
        <w:t xml:space="preserve"> условиях реконструкции при размещении новой жилой застройки в кварталах сложившейся застройки</w:t>
      </w:r>
      <w:r w:rsidR="005F4FC3" w:rsidRPr="0027581A">
        <w:rPr>
          <w:sz w:val="26"/>
          <w:szCs w:val="26"/>
        </w:rPr>
        <w:t xml:space="preserve">» </w:t>
      </w:r>
      <w:r w:rsidRPr="0027581A">
        <w:rPr>
          <w:sz w:val="26"/>
          <w:szCs w:val="26"/>
        </w:rPr>
        <w:t>значение расчетн</w:t>
      </w:r>
      <w:bookmarkStart w:id="0" w:name="_GoBack"/>
      <w:bookmarkEnd w:id="0"/>
      <w:r w:rsidRPr="0027581A">
        <w:rPr>
          <w:sz w:val="26"/>
          <w:szCs w:val="26"/>
        </w:rPr>
        <w:t xml:space="preserve">ого показателя </w:t>
      </w:r>
      <w:r w:rsidR="005F4FC3" w:rsidRPr="0027581A">
        <w:rPr>
          <w:sz w:val="26"/>
          <w:szCs w:val="26"/>
        </w:rPr>
        <w:t>«1.0» заменить на «0,1».</w:t>
      </w:r>
    </w:p>
    <w:p w:rsidR="005F4FC3" w:rsidRDefault="005F4FC3" w:rsidP="00033DB7">
      <w:pPr>
        <w:numPr>
          <w:ilvl w:val="1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В таблице 1.10 пункта 1.2.10 Нормативов:</w:t>
      </w:r>
    </w:p>
    <w:p w:rsidR="005F4FC3" w:rsidRDefault="005F4FC3" w:rsidP="00033DB7">
      <w:p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1.2.1. В строке «Озеленение территории общего пользования» </w:t>
      </w:r>
      <w:r w:rsidR="00033DB7">
        <w:rPr>
          <w:sz w:val="26"/>
          <w:szCs w:val="26"/>
        </w:rPr>
        <w:t>«</w:t>
      </w:r>
      <w:r w:rsidR="00033DB7" w:rsidRPr="00033DB7">
        <w:rPr>
          <w:sz w:val="26"/>
          <w:szCs w:val="26"/>
        </w:rPr>
        <w:t>Расчетный показатель минимально допустимого уровня обеспеченности</w:t>
      </w:r>
      <w:r>
        <w:rPr>
          <w:sz w:val="26"/>
          <w:szCs w:val="26"/>
        </w:rPr>
        <w:t xml:space="preserve">» </w:t>
      </w:r>
      <w:r w:rsidR="0027581A">
        <w:rPr>
          <w:sz w:val="26"/>
          <w:szCs w:val="26"/>
        </w:rPr>
        <w:t>«</w:t>
      </w:r>
      <w:r w:rsidR="004459A7">
        <w:rPr>
          <w:sz w:val="26"/>
          <w:szCs w:val="26"/>
        </w:rPr>
        <w:t>Площадь, кв.</w:t>
      </w:r>
      <w:r w:rsidR="0027581A" w:rsidRPr="0027581A">
        <w:rPr>
          <w:sz w:val="26"/>
          <w:szCs w:val="26"/>
        </w:rPr>
        <w:t>м на чел.</w:t>
      </w:r>
      <w:r w:rsidR="0027581A">
        <w:rPr>
          <w:sz w:val="26"/>
          <w:szCs w:val="26"/>
        </w:rPr>
        <w:t xml:space="preserve">» значение расчетного показателя </w:t>
      </w:r>
      <w:r>
        <w:rPr>
          <w:sz w:val="26"/>
          <w:szCs w:val="26"/>
        </w:rPr>
        <w:t>«5» заменить на «0,5».</w:t>
      </w:r>
    </w:p>
    <w:p w:rsidR="005F4FC3" w:rsidRDefault="005F4FC3" w:rsidP="00033DB7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1.2.2. В строке «</w:t>
      </w:r>
      <w:r w:rsidR="00033DB7">
        <w:rPr>
          <w:sz w:val="26"/>
          <w:szCs w:val="26"/>
        </w:rPr>
        <w:t>П</w:t>
      </w:r>
      <w:r>
        <w:rPr>
          <w:sz w:val="26"/>
          <w:szCs w:val="26"/>
        </w:rPr>
        <w:t>лощадки различного функционального назначения»</w:t>
      </w:r>
      <w:r w:rsidR="00033DB7" w:rsidRPr="00033DB7">
        <w:rPr>
          <w:sz w:val="26"/>
          <w:szCs w:val="26"/>
        </w:rPr>
        <w:t xml:space="preserve"> </w:t>
      </w:r>
      <w:r w:rsidR="00033DB7">
        <w:rPr>
          <w:sz w:val="26"/>
          <w:szCs w:val="26"/>
        </w:rPr>
        <w:t>«</w:t>
      </w:r>
      <w:r w:rsidR="00033DB7" w:rsidRPr="00033DB7">
        <w:rPr>
          <w:sz w:val="26"/>
          <w:szCs w:val="26"/>
        </w:rPr>
        <w:t>Расчетный показатель минимально допустимого уровня обеспеченности</w:t>
      </w:r>
      <w:r w:rsidR="00033DB7">
        <w:rPr>
          <w:sz w:val="26"/>
          <w:szCs w:val="26"/>
        </w:rPr>
        <w:t>» «</w:t>
      </w:r>
      <w:r w:rsidR="004459A7">
        <w:rPr>
          <w:sz w:val="26"/>
          <w:szCs w:val="26"/>
        </w:rPr>
        <w:t>Площадь территории, кв.</w:t>
      </w:r>
      <w:r w:rsidR="00033DB7" w:rsidRPr="00033DB7">
        <w:rPr>
          <w:sz w:val="26"/>
          <w:szCs w:val="26"/>
        </w:rPr>
        <w:t>м/че</w:t>
      </w:r>
      <w:r w:rsidR="00033DB7">
        <w:rPr>
          <w:sz w:val="26"/>
          <w:szCs w:val="26"/>
        </w:rPr>
        <w:t>л» «всего, в том числе:</w:t>
      </w:r>
      <w:r w:rsidR="0027581A">
        <w:rPr>
          <w:sz w:val="26"/>
          <w:szCs w:val="26"/>
        </w:rPr>
        <w:t>» значение расчетного показателя «</w:t>
      </w:r>
      <w:r w:rsidR="00033DB7">
        <w:rPr>
          <w:sz w:val="26"/>
          <w:szCs w:val="26"/>
        </w:rPr>
        <w:t>4» заменить на «1,</w:t>
      </w:r>
      <w:r w:rsidR="004459A7">
        <w:rPr>
          <w:sz w:val="26"/>
          <w:szCs w:val="26"/>
        </w:rPr>
        <w:t>5</w:t>
      </w:r>
      <w:r w:rsidR="00033DB7">
        <w:rPr>
          <w:sz w:val="26"/>
          <w:szCs w:val="26"/>
        </w:rPr>
        <w:t>»</w:t>
      </w:r>
      <w:r w:rsidR="0027581A">
        <w:rPr>
          <w:sz w:val="26"/>
          <w:szCs w:val="26"/>
        </w:rPr>
        <w:t>.</w:t>
      </w:r>
    </w:p>
    <w:p w:rsidR="0027581A" w:rsidRDefault="0027581A" w:rsidP="00033DB7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1.2.3. </w:t>
      </w:r>
      <w:r w:rsidRPr="0027581A">
        <w:rPr>
          <w:sz w:val="26"/>
          <w:szCs w:val="26"/>
        </w:rPr>
        <w:t>В строке «Площадки различного функционального назначения» «Расчетный показатель минимально допустимого уровня обеспечен</w:t>
      </w:r>
      <w:r w:rsidR="004459A7">
        <w:rPr>
          <w:sz w:val="26"/>
          <w:szCs w:val="26"/>
        </w:rPr>
        <w:t>ности» «Площадь территории, кв.</w:t>
      </w:r>
      <w:r w:rsidRPr="0027581A">
        <w:rPr>
          <w:sz w:val="26"/>
          <w:szCs w:val="26"/>
        </w:rPr>
        <w:t>м/чел» «для занятий физкультуро</w:t>
      </w:r>
      <w:r>
        <w:rPr>
          <w:sz w:val="26"/>
          <w:szCs w:val="26"/>
        </w:rPr>
        <w:t>й</w:t>
      </w:r>
      <w:r w:rsidRPr="0027581A">
        <w:rPr>
          <w:sz w:val="26"/>
          <w:szCs w:val="26"/>
        </w:rPr>
        <w:t>» значение расчетного показателя «</w:t>
      </w:r>
      <w:r>
        <w:rPr>
          <w:sz w:val="26"/>
          <w:szCs w:val="26"/>
        </w:rPr>
        <w:t>2,0</w:t>
      </w:r>
      <w:r w:rsidRPr="0027581A">
        <w:rPr>
          <w:sz w:val="26"/>
          <w:szCs w:val="26"/>
        </w:rPr>
        <w:t>» заменить на «</w:t>
      </w:r>
      <w:r>
        <w:rPr>
          <w:sz w:val="26"/>
          <w:szCs w:val="26"/>
        </w:rPr>
        <w:t>0,2</w:t>
      </w:r>
      <w:r w:rsidRPr="0027581A">
        <w:rPr>
          <w:sz w:val="26"/>
          <w:szCs w:val="26"/>
        </w:rPr>
        <w:t>».</w:t>
      </w:r>
    </w:p>
    <w:p w:rsidR="0027581A" w:rsidRDefault="0027581A" w:rsidP="0027581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1.2.4. </w:t>
      </w:r>
      <w:r w:rsidRPr="0027581A">
        <w:rPr>
          <w:sz w:val="26"/>
          <w:szCs w:val="26"/>
        </w:rPr>
        <w:t>В строке «Площадки различного функционального назначения» «Расчетный показатель минимально допустимого уровня обеспеченности»</w:t>
      </w:r>
      <w:r w:rsidR="004459A7">
        <w:rPr>
          <w:sz w:val="26"/>
          <w:szCs w:val="26"/>
        </w:rPr>
        <w:t xml:space="preserve"> </w:t>
      </w:r>
      <w:r w:rsidR="004459A7">
        <w:rPr>
          <w:sz w:val="26"/>
          <w:szCs w:val="26"/>
        </w:rPr>
        <w:lastRenderedPageBreak/>
        <w:t>«Площадь территории, кв.</w:t>
      </w:r>
      <w:r w:rsidRPr="0027581A">
        <w:rPr>
          <w:sz w:val="26"/>
          <w:szCs w:val="26"/>
        </w:rPr>
        <w:t>м/чел» «</w:t>
      </w:r>
      <w:r>
        <w:rPr>
          <w:sz w:val="26"/>
          <w:szCs w:val="26"/>
        </w:rPr>
        <w:t>для стоянки автомашин</w:t>
      </w:r>
      <w:r w:rsidRPr="0027581A">
        <w:rPr>
          <w:sz w:val="26"/>
          <w:szCs w:val="26"/>
        </w:rPr>
        <w:t>» значение расчетного показателя «</w:t>
      </w:r>
      <w:r>
        <w:rPr>
          <w:sz w:val="26"/>
          <w:szCs w:val="26"/>
        </w:rPr>
        <w:t>0,8</w:t>
      </w:r>
      <w:r w:rsidRPr="0027581A">
        <w:rPr>
          <w:sz w:val="26"/>
          <w:szCs w:val="26"/>
        </w:rPr>
        <w:t>» заменить на «</w:t>
      </w:r>
      <w:r>
        <w:rPr>
          <w:sz w:val="26"/>
          <w:szCs w:val="26"/>
        </w:rPr>
        <w:t>0,1</w:t>
      </w:r>
      <w:r w:rsidRPr="0027581A">
        <w:rPr>
          <w:sz w:val="26"/>
          <w:szCs w:val="26"/>
        </w:rPr>
        <w:t>».</w:t>
      </w:r>
    </w:p>
    <w:p w:rsidR="0027581A" w:rsidRPr="0027581A" w:rsidRDefault="0027581A" w:rsidP="0027581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1.2.5. В примечании слова «не менее 40%» заменить словами «не менее 10%».</w:t>
      </w:r>
    </w:p>
    <w:p w:rsidR="001458BD" w:rsidRPr="00A97CC5" w:rsidRDefault="004A1B3D" w:rsidP="00FD30F4">
      <w:pPr>
        <w:tabs>
          <w:tab w:val="left" w:pos="-5103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7D257D" w:rsidRPr="00A97CC5">
        <w:rPr>
          <w:sz w:val="26"/>
          <w:szCs w:val="26"/>
        </w:rPr>
        <w:t>.</w:t>
      </w:r>
      <w:r w:rsidR="00411B8D" w:rsidRPr="00A97CC5">
        <w:rPr>
          <w:sz w:val="26"/>
          <w:szCs w:val="26"/>
        </w:rPr>
        <w:tab/>
      </w:r>
      <w:r w:rsidR="007D22CC">
        <w:rPr>
          <w:sz w:val="26"/>
          <w:szCs w:val="26"/>
        </w:rPr>
        <w:t>Настоящее р</w:t>
      </w:r>
      <w:r w:rsidR="007C4760" w:rsidRPr="00A97CC5">
        <w:rPr>
          <w:sz w:val="26"/>
          <w:szCs w:val="26"/>
        </w:rPr>
        <w:t xml:space="preserve">ешение </w:t>
      </w:r>
      <w:r w:rsidR="002A71D0">
        <w:rPr>
          <w:sz w:val="26"/>
          <w:szCs w:val="26"/>
        </w:rPr>
        <w:t>вступает в силу через десять</w:t>
      </w:r>
      <w:r w:rsidR="00D66221">
        <w:rPr>
          <w:sz w:val="26"/>
          <w:szCs w:val="26"/>
        </w:rPr>
        <w:t xml:space="preserve"> дней </w:t>
      </w:r>
      <w:r w:rsidR="002A71D0">
        <w:rPr>
          <w:sz w:val="26"/>
          <w:szCs w:val="26"/>
        </w:rPr>
        <w:t>со дня опубликования</w:t>
      </w:r>
      <w:r w:rsidR="00827092">
        <w:rPr>
          <w:sz w:val="26"/>
          <w:szCs w:val="26"/>
        </w:rPr>
        <w:t xml:space="preserve"> в газете «Заполярная правда»</w:t>
      </w:r>
      <w:r w:rsidR="007C4760" w:rsidRPr="00A97CC5">
        <w:rPr>
          <w:sz w:val="26"/>
          <w:szCs w:val="26"/>
        </w:rPr>
        <w:t>.</w:t>
      </w:r>
    </w:p>
    <w:p w:rsidR="00455FC1" w:rsidRDefault="00455FC1" w:rsidP="006C1EB9">
      <w:pPr>
        <w:tabs>
          <w:tab w:val="right" w:pos="9638"/>
        </w:tabs>
        <w:ind w:firstLine="0"/>
        <w:rPr>
          <w:sz w:val="26"/>
          <w:szCs w:val="26"/>
        </w:rPr>
      </w:pPr>
    </w:p>
    <w:p w:rsidR="007D22CC" w:rsidRPr="004A1B3D" w:rsidRDefault="007D22CC" w:rsidP="006C1EB9">
      <w:pPr>
        <w:tabs>
          <w:tab w:val="right" w:pos="9638"/>
        </w:tabs>
        <w:ind w:firstLine="0"/>
        <w:rPr>
          <w:sz w:val="26"/>
          <w:szCs w:val="26"/>
        </w:rPr>
      </w:pPr>
    </w:p>
    <w:p w:rsidR="00022764" w:rsidRPr="004A1B3D" w:rsidRDefault="00022764" w:rsidP="006C1EB9">
      <w:pPr>
        <w:tabs>
          <w:tab w:val="right" w:pos="9638"/>
        </w:tabs>
        <w:ind w:firstLine="0"/>
        <w:rPr>
          <w:sz w:val="26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959"/>
        <w:gridCol w:w="4221"/>
      </w:tblGrid>
      <w:tr w:rsidR="004A1B3D" w:rsidRPr="004A1B3D" w:rsidTr="003A6ED9">
        <w:trPr>
          <w:trHeight w:val="854"/>
        </w:trPr>
        <w:tc>
          <w:tcPr>
            <w:tcW w:w="4959" w:type="dxa"/>
            <w:shd w:val="clear" w:color="auto" w:fill="auto"/>
          </w:tcPr>
          <w:p w:rsidR="004A1B3D" w:rsidRPr="004A1B3D" w:rsidRDefault="004A1B3D" w:rsidP="003A6ED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4A1B3D">
              <w:rPr>
                <w:sz w:val="26"/>
                <w:szCs w:val="26"/>
              </w:rPr>
              <w:t xml:space="preserve">Председатель Городского Совета </w:t>
            </w:r>
          </w:p>
          <w:p w:rsidR="004A1B3D" w:rsidRPr="004A1B3D" w:rsidRDefault="004A1B3D" w:rsidP="003A6ED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  <w:p w:rsidR="004A1B3D" w:rsidRPr="004A1B3D" w:rsidRDefault="004A1B3D" w:rsidP="003A6ED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4A1B3D">
              <w:rPr>
                <w:sz w:val="26"/>
                <w:szCs w:val="26"/>
              </w:rPr>
              <w:t xml:space="preserve">                              А.А. Пестряков</w:t>
            </w:r>
          </w:p>
        </w:tc>
        <w:tc>
          <w:tcPr>
            <w:tcW w:w="4221" w:type="dxa"/>
            <w:shd w:val="clear" w:color="auto" w:fill="auto"/>
          </w:tcPr>
          <w:p w:rsidR="004A1B3D" w:rsidRPr="004A1B3D" w:rsidRDefault="004A1B3D" w:rsidP="003A6ED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4A1B3D">
              <w:rPr>
                <w:sz w:val="26"/>
                <w:szCs w:val="26"/>
              </w:rPr>
              <w:t xml:space="preserve">                  Глава города Норильска</w:t>
            </w:r>
          </w:p>
          <w:p w:rsidR="004A1B3D" w:rsidRPr="004A1B3D" w:rsidRDefault="004A1B3D" w:rsidP="003A6ED9">
            <w:pPr>
              <w:widowControl w:val="0"/>
              <w:autoSpaceDE w:val="0"/>
              <w:autoSpaceDN w:val="0"/>
              <w:adjustRightInd w:val="0"/>
              <w:ind w:left="1027"/>
              <w:rPr>
                <w:sz w:val="26"/>
                <w:szCs w:val="26"/>
              </w:rPr>
            </w:pPr>
          </w:p>
          <w:p w:rsidR="004A1B3D" w:rsidRPr="004A1B3D" w:rsidRDefault="004A1B3D" w:rsidP="003A6ED9">
            <w:pPr>
              <w:widowControl w:val="0"/>
              <w:autoSpaceDE w:val="0"/>
              <w:autoSpaceDN w:val="0"/>
              <w:adjustRightInd w:val="0"/>
              <w:ind w:left="1027" w:firstLine="0"/>
              <w:rPr>
                <w:sz w:val="26"/>
                <w:szCs w:val="26"/>
              </w:rPr>
            </w:pPr>
            <w:r w:rsidRPr="004A1B3D">
              <w:rPr>
                <w:sz w:val="26"/>
                <w:szCs w:val="26"/>
              </w:rPr>
              <w:t xml:space="preserve">                       Д.В. Карасев</w:t>
            </w:r>
          </w:p>
        </w:tc>
      </w:tr>
    </w:tbl>
    <w:p w:rsidR="004A1B3D" w:rsidRPr="004A1B3D" w:rsidRDefault="004A1B3D" w:rsidP="006C1EB9">
      <w:pPr>
        <w:tabs>
          <w:tab w:val="right" w:pos="9638"/>
        </w:tabs>
        <w:ind w:firstLine="0"/>
        <w:rPr>
          <w:sz w:val="26"/>
          <w:szCs w:val="26"/>
        </w:rPr>
      </w:pPr>
    </w:p>
    <w:sectPr w:rsidR="004A1B3D" w:rsidRPr="004A1B3D" w:rsidSect="007D22CC">
      <w:headerReference w:type="default" r:id="rId9"/>
      <w:footerReference w:type="default" r:id="rId10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3D5" w:rsidRDefault="00F473D5" w:rsidP="00A05A91">
      <w:r>
        <w:separator/>
      </w:r>
    </w:p>
  </w:endnote>
  <w:endnote w:type="continuationSeparator" w:id="0">
    <w:p w:rsidR="00F473D5" w:rsidRDefault="00F473D5" w:rsidP="00A0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CC" w:rsidRDefault="007D22CC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D22CC" w:rsidRDefault="007D22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3D5" w:rsidRDefault="00F473D5" w:rsidP="00A05A91">
      <w:r>
        <w:separator/>
      </w:r>
    </w:p>
  </w:footnote>
  <w:footnote w:type="continuationSeparator" w:id="0">
    <w:p w:rsidR="00F473D5" w:rsidRDefault="00F473D5" w:rsidP="00A05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AD7844" w:rsidP="00577A7E">
    <w:pPr>
      <w:pStyle w:val="a8"/>
      <w:tabs>
        <w:tab w:val="left" w:pos="15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58E"/>
    <w:multiLevelType w:val="multilevel"/>
    <w:tmpl w:val="05B09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">
    <w:nsid w:val="0B61278C"/>
    <w:multiLevelType w:val="hybridMultilevel"/>
    <w:tmpl w:val="E258E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">
    <w:nsid w:val="6C7F1928"/>
    <w:multiLevelType w:val="multilevel"/>
    <w:tmpl w:val="885A70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789E1B3C"/>
    <w:multiLevelType w:val="multilevel"/>
    <w:tmpl w:val="16F2B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17CCA"/>
    <w:rsid w:val="00022764"/>
    <w:rsid w:val="00033DB7"/>
    <w:rsid w:val="0003634B"/>
    <w:rsid w:val="00050D41"/>
    <w:rsid w:val="000600CF"/>
    <w:rsid w:val="000603CC"/>
    <w:rsid w:val="00062348"/>
    <w:rsid w:val="00071BAD"/>
    <w:rsid w:val="000725A4"/>
    <w:rsid w:val="00074FCC"/>
    <w:rsid w:val="00082025"/>
    <w:rsid w:val="000A3D0E"/>
    <w:rsid w:val="000B5A02"/>
    <w:rsid w:val="000C5D37"/>
    <w:rsid w:val="000E7759"/>
    <w:rsid w:val="00117EC4"/>
    <w:rsid w:val="001227D5"/>
    <w:rsid w:val="00131B9C"/>
    <w:rsid w:val="00140604"/>
    <w:rsid w:val="001458BD"/>
    <w:rsid w:val="00180A80"/>
    <w:rsid w:val="00186BD2"/>
    <w:rsid w:val="001A7A4D"/>
    <w:rsid w:val="001B0FAC"/>
    <w:rsid w:val="0021093E"/>
    <w:rsid w:val="00227AA4"/>
    <w:rsid w:val="00227CED"/>
    <w:rsid w:val="00233FFC"/>
    <w:rsid w:val="00237BC3"/>
    <w:rsid w:val="00275629"/>
    <w:rsid w:val="0027581A"/>
    <w:rsid w:val="0028043A"/>
    <w:rsid w:val="00282332"/>
    <w:rsid w:val="0028345D"/>
    <w:rsid w:val="002851B7"/>
    <w:rsid w:val="002917F2"/>
    <w:rsid w:val="002A4B68"/>
    <w:rsid w:val="002A71D0"/>
    <w:rsid w:val="002C1C55"/>
    <w:rsid w:val="002D4775"/>
    <w:rsid w:val="00301109"/>
    <w:rsid w:val="00311C87"/>
    <w:rsid w:val="003166D2"/>
    <w:rsid w:val="003506CC"/>
    <w:rsid w:val="003553B5"/>
    <w:rsid w:val="00381555"/>
    <w:rsid w:val="003C0345"/>
    <w:rsid w:val="003C2A86"/>
    <w:rsid w:val="003C37D0"/>
    <w:rsid w:val="003F596E"/>
    <w:rsid w:val="00404B45"/>
    <w:rsid w:val="00405CE4"/>
    <w:rsid w:val="00411B8D"/>
    <w:rsid w:val="004201A2"/>
    <w:rsid w:val="004459A7"/>
    <w:rsid w:val="004459BF"/>
    <w:rsid w:val="00455FC1"/>
    <w:rsid w:val="00461F7B"/>
    <w:rsid w:val="00464DD3"/>
    <w:rsid w:val="004A1B3D"/>
    <w:rsid w:val="004B2CB6"/>
    <w:rsid w:val="004B4B21"/>
    <w:rsid w:val="004E7814"/>
    <w:rsid w:val="00515FE2"/>
    <w:rsid w:val="00521666"/>
    <w:rsid w:val="00521FC4"/>
    <w:rsid w:val="00522D23"/>
    <w:rsid w:val="00527D36"/>
    <w:rsid w:val="0053193A"/>
    <w:rsid w:val="005348C9"/>
    <w:rsid w:val="005453C3"/>
    <w:rsid w:val="00570481"/>
    <w:rsid w:val="00575EBE"/>
    <w:rsid w:val="00577A7E"/>
    <w:rsid w:val="00594F9A"/>
    <w:rsid w:val="005A0EEF"/>
    <w:rsid w:val="005A5762"/>
    <w:rsid w:val="005A7F10"/>
    <w:rsid w:val="005C65A5"/>
    <w:rsid w:val="005D5F54"/>
    <w:rsid w:val="005D7931"/>
    <w:rsid w:val="005E53F9"/>
    <w:rsid w:val="005F4FC3"/>
    <w:rsid w:val="006123C8"/>
    <w:rsid w:val="00626B86"/>
    <w:rsid w:val="00631137"/>
    <w:rsid w:val="00654D24"/>
    <w:rsid w:val="00656B9A"/>
    <w:rsid w:val="00666621"/>
    <w:rsid w:val="00670FE6"/>
    <w:rsid w:val="0068208E"/>
    <w:rsid w:val="00682A6B"/>
    <w:rsid w:val="006975ED"/>
    <w:rsid w:val="006A22B8"/>
    <w:rsid w:val="006B4DD1"/>
    <w:rsid w:val="006B68EC"/>
    <w:rsid w:val="006C1EB9"/>
    <w:rsid w:val="006E062C"/>
    <w:rsid w:val="006E56D3"/>
    <w:rsid w:val="006E69D2"/>
    <w:rsid w:val="00703EF0"/>
    <w:rsid w:val="007164DC"/>
    <w:rsid w:val="00720E29"/>
    <w:rsid w:val="00752157"/>
    <w:rsid w:val="00765856"/>
    <w:rsid w:val="007658B9"/>
    <w:rsid w:val="007903E7"/>
    <w:rsid w:val="00796C28"/>
    <w:rsid w:val="007B5F75"/>
    <w:rsid w:val="007B729C"/>
    <w:rsid w:val="007B7544"/>
    <w:rsid w:val="007C4760"/>
    <w:rsid w:val="007D22CC"/>
    <w:rsid w:val="007D257D"/>
    <w:rsid w:val="007E0E67"/>
    <w:rsid w:val="007E1B46"/>
    <w:rsid w:val="007E5EEA"/>
    <w:rsid w:val="008012D3"/>
    <w:rsid w:val="00827092"/>
    <w:rsid w:val="00832C43"/>
    <w:rsid w:val="008350C4"/>
    <w:rsid w:val="00850DD5"/>
    <w:rsid w:val="00854578"/>
    <w:rsid w:val="00856F49"/>
    <w:rsid w:val="0086196F"/>
    <w:rsid w:val="00865E72"/>
    <w:rsid w:val="00875720"/>
    <w:rsid w:val="00875C04"/>
    <w:rsid w:val="0087623F"/>
    <w:rsid w:val="008B76CC"/>
    <w:rsid w:val="008C42B1"/>
    <w:rsid w:val="008C5196"/>
    <w:rsid w:val="008C5DF4"/>
    <w:rsid w:val="008C64C4"/>
    <w:rsid w:val="008D0B84"/>
    <w:rsid w:val="008E2F5C"/>
    <w:rsid w:val="008F57B4"/>
    <w:rsid w:val="009057A8"/>
    <w:rsid w:val="0092003C"/>
    <w:rsid w:val="009417C3"/>
    <w:rsid w:val="00951D7F"/>
    <w:rsid w:val="00962549"/>
    <w:rsid w:val="009631FE"/>
    <w:rsid w:val="0097588F"/>
    <w:rsid w:val="009915AC"/>
    <w:rsid w:val="009A254A"/>
    <w:rsid w:val="009A550B"/>
    <w:rsid w:val="009C128A"/>
    <w:rsid w:val="009C47D8"/>
    <w:rsid w:val="009D0A8B"/>
    <w:rsid w:val="009E425C"/>
    <w:rsid w:val="00A0217E"/>
    <w:rsid w:val="00A05A91"/>
    <w:rsid w:val="00A07605"/>
    <w:rsid w:val="00A12C96"/>
    <w:rsid w:val="00A22BCA"/>
    <w:rsid w:val="00A8090E"/>
    <w:rsid w:val="00A8679A"/>
    <w:rsid w:val="00A97CC5"/>
    <w:rsid w:val="00AB7FC3"/>
    <w:rsid w:val="00AD7844"/>
    <w:rsid w:val="00AF01A7"/>
    <w:rsid w:val="00B015B2"/>
    <w:rsid w:val="00B12219"/>
    <w:rsid w:val="00B517A3"/>
    <w:rsid w:val="00B51FE5"/>
    <w:rsid w:val="00B723BE"/>
    <w:rsid w:val="00B7328C"/>
    <w:rsid w:val="00B76333"/>
    <w:rsid w:val="00B863C6"/>
    <w:rsid w:val="00B87B59"/>
    <w:rsid w:val="00B925F1"/>
    <w:rsid w:val="00B930CE"/>
    <w:rsid w:val="00BA0914"/>
    <w:rsid w:val="00BA1C73"/>
    <w:rsid w:val="00BA42DF"/>
    <w:rsid w:val="00BB5BB4"/>
    <w:rsid w:val="00BD6D74"/>
    <w:rsid w:val="00BE7B54"/>
    <w:rsid w:val="00BF6D93"/>
    <w:rsid w:val="00C014FC"/>
    <w:rsid w:val="00C01FC3"/>
    <w:rsid w:val="00C23996"/>
    <w:rsid w:val="00C65068"/>
    <w:rsid w:val="00C9572A"/>
    <w:rsid w:val="00CA1491"/>
    <w:rsid w:val="00CA3515"/>
    <w:rsid w:val="00CB5B6C"/>
    <w:rsid w:val="00CD26E2"/>
    <w:rsid w:val="00CD4AC1"/>
    <w:rsid w:val="00CD7ADF"/>
    <w:rsid w:val="00CE78CC"/>
    <w:rsid w:val="00D051C5"/>
    <w:rsid w:val="00D07F37"/>
    <w:rsid w:val="00D158A1"/>
    <w:rsid w:val="00D26834"/>
    <w:rsid w:val="00D272F3"/>
    <w:rsid w:val="00D3566F"/>
    <w:rsid w:val="00D53390"/>
    <w:rsid w:val="00D66221"/>
    <w:rsid w:val="00D72E96"/>
    <w:rsid w:val="00D731B9"/>
    <w:rsid w:val="00D7645A"/>
    <w:rsid w:val="00D77ED1"/>
    <w:rsid w:val="00D83453"/>
    <w:rsid w:val="00D869E7"/>
    <w:rsid w:val="00D87E2B"/>
    <w:rsid w:val="00D90C61"/>
    <w:rsid w:val="00D93EA5"/>
    <w:rsid w:val="00DA5BAE"/>
    <w:rsid w:val="00DC461B"/>
    <w:rsid w:val="00DD15E9"/>
    <w:rsid w:val="00DE0F3E"/>
    <w:rsid w:val="00DE27FB"/>
    <w:rsid w:val="00DF4480"/>
    <w:rsid w:val="00E12C6B"/>
    <w:rsid w:val="00E15975"/>
    <w:rsid w:val="00E22E97"/>
    <w:rsid w:val="00E628BE"/>
    <w:rsid w:val="00E76E89"/>
    <w:rsid w:val="00E97B12"/>
    <w:rsid w:val="00EA7C99"/>
    <w:rsid w:val="00ED2EE8"/>
    <w:rsid w:val="00EF2C9D"/>
    <w:rsid w:val="00F26B87"/>
    <w:rsid w:val="00F32EE4"/>
    <w:rsid w:val="00F4093D"/>
    <w:rsid w:val="00F41771"/>
    <w:rsid w:val="00F473D5"/>
    <w:rsid w:val="00F8656A"/>
    <w:rsid w:val="00FA2427"/>
    <w:rsid w:val="00FC3F55"/>
    <w:rsid w:val="00FC4D6C"/>
    <w:rsid w:val="00FD30F4"/>
    <w:rsid w:val="00FD54B6"/>
    <w:rsid w:val="00FE3A34"/>
    <w:rsid w:val="00FF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47ED23-AD48-4C34-9036-D5489055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61F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semiHidden/>
    <w:rsid w:val="007D257D"/>
    <w:pPr>
      <w:tabs>
        <w:tab w:val="left" w:pos="1080"/>
      </w:tabs>
      <w:ind w:right="44" w:firstLine="528"/>
    </w:pPr>
    <w:rPr>
      <w:sz w:val="26"/>
    </w:rPr>
  </w:style>
  <w:style w:type="table" w:styleId="a5">
    <w:name w:val="Table Grid"/>
    <w:basedOn w:val="a1"/>
    <w:rsid w:val="00CE7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720E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20E2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61F7B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7C4760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ConsPlusNormal">
    <w:name w:val="ConsPlusNormal"/>
    <w:rsid w:val="006B4D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rsid w:val="00A05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05A91"/>
    <w:rPr>
      <w:sz w:val="24"/>
      <w:szCs w:val="24"/>
    </w:rPr>
  </w:style>
  <w:style w:type="paragraph" w:styleId="aa">
    <w:name w:val="footer"/>
    <w:basedOn w:val="a"/>
    <w:link w:val="ab"/>
    <w:uiPriority w:val="99"/>
    <w:rsid w:val="00A05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05A91"/>
    <w:rPr>
      <w:sz w:val="24"/>
      <w:szCs w:val="24"/>
    </w:rPr>
  </w:style>
  <w:style w:type="paragraph" w:customStyle="1" w:styleId="ConsNormal">
    <w:name w:val="ConsNormal"/>
    <w:rsid w:val="004A1B3D"/>
    <w:pPr>
      <w:snapToGrid w:val="0"/>
      <w:ind w:firstLine="720"/>
    </w:pPr>
    <w:rPr>
      <w:rFonts w:ascii="Consultant" w:hAnsi="Consultan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CBBCAF1E86067F89C65E67F2AC12AD533F9BE54572D556692D1164AE76C7CECBB9B36B271D5C56979428Dr7HE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2615</CharactersWithSpaces>
  <SharedDoc>false</SharedDoc>
  <HLinks>
    <vt:vector size="6" baseType="variant">
      <vt:variant>
        <vt:i4>6488120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consultantplus://offline/ref=F7ECBBCAF1E86067F89C65E67F2AC12AD533F9BE54572D556692D1164AE76C7CECBB9B36B271D5C56979428Dr7HEH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Гырнец Светлана Васильевна</cp:lastModifiedBy>
  <cp:revision>5</cp:revision>
  <cp:lastPrinted>2022-06-23T04:01:00Z</cp:lastPrinted>
  <dcterms:created xsi:type="dcterms:W3CDTF">2022-08-13T08:27:00Z</dcterms:created>
  <dcterms:modified xsi:type="dcterms:W3CDTF">2022-08-15T11:05:00Z</dcterms:modified>
</cp:coreProperties>
</file>